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на учебную практику УП.02 по МДК 02.02      №</w:t>
      </w:r>
      <w:r w:rsidR="006C6D39">
        <w:rPr>
          <w:rFonts w:ascii="Times New Roman" w:hAnsi="Times New Roman" w:cs="Times New Roman"/>
          <w:sz w:val="28"/>
          <w:szCs w:val="28"/>
        </w:rPr>
        <w:t>10</w:t>
      </w:r>
      <w:r w:rsidR="000E653F">
        <w:rPr>
          <w:rFonts w:ascii="Times New Roman" w:hAnsi="Times New Roman" w:cs="Times New Roman"/>
          <w:sz w:val="28"/>
          <w:szCs w:val="28"/>
        </w:rPr>
        <w:t xml:space="preserve"> 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r w:rsidR="006C6D39">
        <w:rPr>
          <w:rFonts w:ascii="Times New Roman" w:hAnsi="Times New Roman" w:cs="Times New Roman"/>
          <w:color w:val="FF0000"/>
        </w:rPr>
        <w:t>Петроченко</w:t>
      </w:r>
      <w:proofErr w:type="spellEnd"/>
      <w:r w:rsidR="006C6D39">
        <w:rPr>
          <w:rFonts w:ascii="Times New Roman" w:hAnsi="Times New Roman" w:cs="Times New Roman"/>
          <w:color w:val="FF0000"/>
        </w:rPr>
        <w:t xml:space="preserve"> А</w:t>
      </w:r>
      <w:r w:rsidR="001415E1">
        <w:rPr>
          <w:rFonts w:ascii="Times New Roman" w:hAnsi="Times New Roman" w:cs="Times New Roman"/>
        </w:rPr>
        <w:t>.</w:t>
      </w:r>
      <w:r w:rsidRPr="00955DB1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работы: Наладка системы управления на основе программируемых устройств типа программируемых реле и программируемых контроллеров.</w:t>
      </w:r>
    </w:p>
    <w:p w:rsidR="00882E68" w:rsidRPr="001975E5" w:rsidRDefault="00882E68" w:rsidP="00882E68">
      <w:pPr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работы: Разработать программу реализации алгоритма управления в средах программирования </w:t>
      </w:r>
      <w:hyperlink r:id="rId4" w:anchor="w7759-collapse1" w:history="1">
        <w:r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75E5" w:rsidRP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</w:t>
      </w:r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и </w:t>
      </w:r>
      <w:proofErr w:type="spellStart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>target</w:t>
      </w:r>
      <w:proofErr w:type="spellEnd"/>
      <w:r w:rsidR="001975E5">
        <w:rPr>
          <w:rFonts w:ascii="Helvetica" w:hAnsi="Helvetica"/>
          <w:color w:val="303030"/>
          <w:sz w:val="23"/>
          <w:szCs w:val="23"/>
          <w:shd w:val="clear" w:color="auto" w:fill="FFFFFF"/>
        </w:rPr>
        <w:t xml:space="preserve"> файлов</w:t>
      </w:r>
      <w:r w:rsidR="001975E5">
        <w:rPr>
          <w:color w:val="303030"/>
          <w:sz w:val="23"/>
          <w:szCs w:val="23"/>
          <w:shd w:val="clear" w:color="auto" w:fill="FFFFFF"/>
        </w:rPr>
        <w:t>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Информационное обеспечение: 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1). Андреев С.М.,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Парсункин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Б.Н. Разработка и моделирование несложных систем автоматизации с учетом специфики технологических процессов, ОИЦ «Академия», 2017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Шишмарев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Метрология, стандартизация, сертификация и техническое регулирование: учебник для студ. учреждений сред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роф. образования – М.: Издательский центр «Академия», 2016.</w:t>
      </w:r>
    </w:p>
    <w:p w:rsidR="00882E6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3). </w:t>
      </w:r>
      <w:r w:rsidR="00421DEE">
        <w:rPr>
          <w:rFonts w:ascii="Times New Roman" w:hAnsi="Times New Roman" w:cs="Times New Roman"/>
          <w:sz w:val="28"/>
          <w:szCs w:val="28"/>
        </w:rPr>
        <w:t xml:space="preserve">Файл справки к программам </w:t>
      </w:r>
      <w:hyperlink r:id="rId5" w:anchor="w7759-collapse1" w:history="1">
        <w:r w:rsidR="00421DEE" w:rsidRPr="001A5A0C">
          <w:rPr>
            <w:rFonts w:ascii="Times New Roman" w:hAnsi="Times New Roman" w:cs="Times New Roman"/>
            <w:sz w:val="28"/>
            <w:szCs w:val="28"/>
          </w:rPr>
          <w:t> </w:t>
        </w:r>
        <w:proofErr w:type="spellStart"/>
        <w:r w:rsidR="00421DEE" w:rsidRPr="001A5A0C">
          <w:rPr>
            <w:rFonts w:ascii="Times New Roman" w:hAnsi="Times New Roman" w:cs="Times New Roman"/>
            <w:sz w:val="28"/>
            <w:szCs w:val="28"/>
          </w:rPr>
          <w:t>OwenLogic</w:t>
        </w:r>
        <w:proofErr w:type="spellEnd"/>
      </w:hyperlink>
      <w:r w:rsidR="00421DEE" w:rsidRPr="001A5A0C">
        <w:rPr>
          <w:rFonts w:ascii="Times New Roman" w:hAnsi="Times New Roman" w:cs="Times New Roman"/>
          <w:sz w:val="28"/>
          <w:szCs w:val="28"/>
        </w:rPr>
        <w:t xml:space="preserve">    и  </w:t>
      </w:r>
      <w:r w:rsidR="00421DEE" w:rsidRPr="001A5A0C">
        <w:rPr>
          <w:rFonts w:ascii="Times New Roman" w:hAnsi="Times New Roman" w:cs="Times New Roman"/>
          <w:bCs/>
          <w:sz w:val="28"/>
          <w:szCs w:val="28"/>
        </w:rPr>
        <w:t>CODESYS</w:t>
      </w:r>
      <w:r w:rsidR="00421DEE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F71138" w:rsidRDefault="00882E6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задания.</w:t>
      </w:r>
    </w:p>
    <w:p w:rsidR="00955DB1" w:rsidRDefault="00955DB1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Электрическая схема системы управления:</w:t>
      </w:r>
    </w:p>
    <w:p w:rsidR="007A4718" w:rsidRDefault="003B76F5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5395788"/>
            <wp:effectExtent l="19050" t="0" r="3175" b="0"/>
            <wp:docPr id="1" name="Рисунок 1" descr="C:\Users\User\Pictures\Схемы автоматизации\image008_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Схемы автоматизации\image008_3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395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53F" w:rsidRDefault="000E653F" w:rsidP="00882E68">
      <w:pPr>
        <w:rPr>
          <w:rFonts w:ascii="Times New Roman" w:hAnsi="Times New Roman" w:cs="Times New Roman"/>
          <w:sz w:val="28"/>
          <w:szCs w:val="28"/>
        </w:rPr>
      </w:pPr>
    </w:p>
    <w:p w:rsidR="00955DB1" w:rsidRDefault="00955DB1" w:rsidP="00882E68"/>
    <w:p w:rsidR="00422769" w:rsidRDefault="00422769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Входные переменные:</w:t>
      </w:r>
    </w:p>
    <w:p w:rsidR="00422769" w:rsidRPr="007F324D" w:rsidRDefault="007A471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SB1</w:t>
      </w:r>
      <w:r w:rsidR="000E653F" w:rsidRPr="007F324D"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Start"/>
      <w:r w:rsidR="003B76F5"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 w:rsidR="003B76F5">
        <w:rPr>
          <w:rFonts w:ascii="Times New Roman" w:hAnsi="Times New Roman" w:cs="Times New Roman"/>
          <w:sz w:val="28"/>
          <w:szCs w:val="28"/>
        </w:rPr>
        <w:t xml:space="preserve"> </w:t>
      </w:r>
      <w:r w:rsidR="008F2678" w:rsidRPr="007F324D">
        <w:rPr>
          <w:rFonts w:ascii="Times New Roman" w:hAnsi="Times New Roman" w:cs="Times New Roman"/>
          <w:sz w:val="28"/>
          <w:szCs w:val="28"/>
        </w:rPr>
        <w:t xml:space="preserve"> стоп;</w:t>
      </w:r>
    </w:p>
    <w:p w:rsidR="008F2678" w:rsidRDefault="000E653F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3B76F5">
        <w:rPr>
          <w:rFonts w:ascii="Times New Roman" w:hAnsi="Times New Roman" w:cs="Times New Roman"/>
          <w:sz w:val="28"/>
          <w:szCs w:val="28"/>
        </w:rPr>
        <w:t xml:space="preserve">11- </w:t>
      </w:r>
      <w:proofErr w:type="gramStart"/>
      <w:r w:rsidR="003B76F5">
        <w:rPr>
          <w:rFonts w:ascii="Times New Roman" w:hAnsi="Times New Roman" w:cs="Times New Roman"/>
          <w:sz w:val="28"/>
          <w:szCs w:val="28"/>
        </w:rPr>
        <w:t>общий</w:t>
      </w:r>
      <w:proofErr w:type="gramEnd"/>
      <w:r w:rsidR="003B76F5">
        <w:rPr>
          <w:rFonts w:ascii="Times New Roman" w:hAnsi="Times New Roman" w:cs="Times New Roman"/>
          <w:sz w:val="28"/>
          <w:szCs w:val="28"/>
        </w:rPr>
        <w:t xml:space="preserve"> стоп</w:t>
      </w:r>
      <w:r w:rsidR="008F2678" w:rsidRPr="007F324D"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 w:rsidR="003B76F5">
        <w:rPr>
          <w:rFonts w:ascii="Times New Roman" w:hAnsi="Times New Roman" w:cs="Times New Roman"/>
          <w:sz w:val="28"/>
          <w:szCs w:val="28"/>
        </w:rPr>
        <w:t>5</w:t>
      </w:r>
      <w:r w:rsidRPr="007F324D">
        <w:rPr>
          <w:rFonts w:ascii="Times New Roman" w:hAnsi="Times New Roman" w:cs="Times New Roman"/>
          <w:sz w:val="28"/>
          <w:szCs w:val="28"/>
        </w:rPr>
        <w:t>- пуск</w:t>
      </w:r>
      <w:r w:rsidR="003B76F5">
        <w:rPr>
          <w:rFonts w:ascii="Times New Roman" w:hAnsi="Times New Roman" w:cs="Times New Roman"/>
          <w:sz w:val="28"/>
          <w:szCs w:val="28"/>
        </w:rPr>
        <w:t xml:space="preserve"> смесителя;</w:t>
      </w:r>
    </w:p>
    <w:p w:rsidR="003B76F5" w:rsidRDefault="003B76F5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4- стоп смесителя;</w:t>
      </w:r>
    </w:p>
    <w:p w:rsidR="003B76F5" w:rsidRDefault="003B76F5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7- пуск транспортера;</w:t>
      </w:r>
    </w:p>
    <w:p w:rsidR="003B76F5" w:rsidRDefault="003B76F5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6- стоп транспортера;</w:t>
      </w:r>
    </w:p>
    <w:p w:rsidR="003B76F5" w:rsidRDefault="003B76F5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3- пуск насоса;</w:t>
      </w:r>
    </w:p>
    <w:p w:rsidR="003B76F5" w:rsidRDefault="003B76F5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>2- стоп насоса;</w:t>
      </w:r>
    </w:p>
    <w:p w:rsidR="003B76F5" w:rsidRPr="007F324D" w:rsidRDefault="003B76F5" w:rsidP="00882E68">
      <w:pPr>
        <w:rPr>
          <w:rFonts w:ascii="Times New Roman" w:hAnsi="Times New Roman" w:cs="Times New Roman"/>
          <w:sz w:val="28"/>
          <w:szCs w:val="28"/>
        </w:rPr>
      </w:pPr>
      <w:r w:rsidRPr="007F324D">
        <w:rPr>
          <w:rFonts w:ascii="Times New Roman" w:hAnsi="Times New Roman" w:cs="Times New Roman"/>
          <w:sz w:val="28"/>
          <w:szCs w:val="28"/>
        </w:rPr>
        <w:t>SB</w:t>
      </w:r>
      <w:r>
        <w:rPr>
          <w:rFonts w:ascii="Times New Roman" w:hAnsi="Times New Roman" w:cs="Times New Roman"/>
          <w:sz w:val="28"/>
          <w:szCs w:val="28"/>
        </w:rPr>
        <w:t xml:space="preserve">8- включение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виброблока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переменные:</w:t>
      </w:r>
    </w:p>
    <w:p w:rsidR="008F2678" w:rsidRDefault="008F2678" w:rsidP="00882E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2F6EBD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- управление двигателем М1</w:t>
      </w:r>
      <w:r w:rsidR="002F6EBD">
        <w:rPr>
          <w:rFonts w:ascii="Times New Roman" w:hAnsi="Times New Roman" w:cs="Times New Roman"/>
          <w:sz w:val="28"/>
          <w:szCs w:val="28"/>
        </w:rPr>
        <w:t xml:space="preserve"> насос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4718" w:rsidRDefault="007A4718" w:rsidP="007A47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="002F6EBD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6EBD">
        <w:rPr>
          <w:rFonts w:ascii="Times New Roman" w:hAnsi="Times New Roman" w:cs="Times New Roman"/>
          <w:sz w:val="28"/>
          <w:szCs w:val="28"/>
        </w:rPr>
        <w:t>управление двигателем М2 смеситель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6EBD" w:rsidRDefault="002F6EBD" w:rsidP="002F6E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КМ3.2- управление двигателем М3 транспортер;</w:t>
      </w:r>
    </w:p>
    <w:p w:rsidR="002F6EBD" w:rsidRDefault="002F6EBD" w:rsidP="002F6E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КМ4.2- управление двигателем М4 виброблок;</w:t>
      </w:r>
    </w:p>
    <w:p w:rsidR="007A4718" w:rsidRDefault="007A4718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p w:rsidR="007F324D" w:rsidRDefault="007F324D" w:rsidP="007F324D">
      <w:r>
        <w:rPr>
          <w:rFonts w:ascii="Times New Roman" w:hAnsi="Times New Roman" w:cs="Times New Roman"/>
          <w:sz w:val="28"/>
          <w:szCs w:val="28"/>
        </w:rPr>
        <w:t>Отчет по практике выполняется на листе формата А</w:t>
      </w: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F161D">
        <w:rPr>
          <w:rFonts w:ascii="Times New Roman" w:hAnsi="Times New Roman" w:cs="Times New Roman"/>
          <w:color w:val="FF0000"/>
          <w:sz w:val="28"/>
          <w:szCs w:val="28"/>
        </w:rPr>
        <w:t xml:space="preserve">формате </w:t>
      </w:r>
      <w:r w:rsidRPr="006F161D">
        <w:rPr>
          <w:rFonts w:ascii="Times New Roman" w:hAnsi="Times New Roman" w:cs="Times New Roman"/>
          <w:color w:val="FF0000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 xml:space="preserve">. Отчет должен содержать задание, описание работы схемы, характеристику средств автоматизации и перечень элементов, два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готовой программы реализации схемы. Первый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программируемом реле ПР110 или ПР200 и второй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скрин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ПЛК (на языке </w:t>
      </w:r>
      <w:r>
        <w:rPr>
          <w:rFonts w:ascii="Times New Roman" w:hAnsi="Times New Roman" w:cs="Times New Roman"/>
          <w:sz w:val="28"/>
          <w:szCs w:val="28"/>
          <w:lang w:val="en-US"/>
        </w:rPr>
        <w:t>CFC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7F324D" w:rsidRPr="00645E4B" w:rsidRDefault="007F324D" w:rsidP="00882E68">
      <w:pPr>
        <w:rPr>
          <w:rFonts w:ascii="Times New Roman" w:hAnsi="Times New Roman" w:cs="Times New Roman"/>
          <w:sz w:val="28"/>
          <w:szCs w:val="28"/>
        </w:rPr>
      </w:pPr>
    </w:p>
    <w:sectPr w:rsidR="007F324D" w:rsidRPr="00645E4B" w:rsidSect="00F71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2E68"/>
    <w:rsid w:val="00027DB6"/>
    <w:rsid w:val="000E653F"/>
    <w:rsid w:val="001415E1"/>
    <w:rsid w:val="00196847"/>
    <w:rsid w:val="001975E5"/>
    <w:rsid w:val="002366A7"/>
    <w:rsid w:val="002F6EBD"/>
    <w:rsid w:val="003B76F5"/>
    <w:rsid w:val="00415CE7"/>
    <w:rsid w:val="00421DEE"/>
    <w:rsid w:val="00422769"/>
    <w:rsid w:val="00645E4B"/>
    <w:rsid w:val="006C6D39"/>
    <w:rsid w:val="007A4718"/>
    <w:rsid w:val="007D579B"/>
    <w:rsid w:val="007F324D"/>
    <w:rsid w:val="00882E68"/>
    <w:rsid w:val="008F2678"/>
    <w:rsid w:val="00955DB1"/>
    <w:rsid w:val="00A17F2E"/>
    <w:rsid w:val="00A75F1F"/>
    <w:rsid w:val="00B21970"/>
    <w:rsid w:val="00B93B24"/>
    <w:rsid w:val="00C37822"/>
    <w:rsid w:val="00C5549A"/>
    <w:rsid w:val="00C8098C"/>
    <w:rsid w:val="00DA3407"/>
    <w:rsid w:val="00EE7624"/>
    <w:rsid w:val="00F71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7" w:right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D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5D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hyperlink" Target="https://owen.ru/product/programmnoe_obespechenie_owen_logic/example" TargetMode="External"/><Relationship Id="rId4" Type="http://schemas.openxmlformats.org/officeDocument/2006/relationships/hyperlink" Target="https://owen.ru/product/programmnoe_obespechenie_owen_logic/exampl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</cp:revision>
  <dcterms:created xsi:type="dcterms:W3CDTF">2020-04-26T06:51:00Z</dcterms:created>
  <dcterms:modified xsi:type="dcterms:W3CDTF">2020-04-28T07:32:00Z</dcterms:modified>
</cp:coreProperties>
</file>