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5D" w:rsidRDefault="006F2DF1">
      <w:r>
        <w:t>Высылаемый учебный материал по дисциплине ра</w:t>
      </w:r>
      <w:r>
        <w:t>ссч</w:t>
      </w:r>
      <w:r>
        <w:t>итан до конца обучения. Каждому занятию соответствует примерно одна десятая оставшегося материала. Самостоятельно разделите его на части и приступайте к освоению.</w:t>
      </w:r>
      <w:bookmarkStart w:id="0" w:name="_GoBack"/>
      <w:bookmarkEnd w:id="0"/>
    </w:p>
    <w:sectPr w:rsidR="009D4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874"/>
    <w:rsid w:val="00636874"/>
    <w:rsid w:val="006F2DF1"/>
    <w:rsid w:val="009D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2020-03-26T16:31:00Z</dcterms:created>
  <dcterms:modified xsi:type="dcterms:W3CDTF">2020-03-26T16:33:00Z</dcterms:modified>
</cp:coreProperties>
</file>