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DD" w:rsidRDefault="007452F1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Информация</w:t>
      </w:r>
      <w:r w:rsidR="00595180" w:rsidRPr="00595180">
        <w:rPr>
          <w:rFonts w:ascii="Times New Roman" w:hAnsi="Times New Roman" w:cs="Times New Roman"/>
          <w:b/>
          <w:sz w:val="32"/>
        </w:rPr>
        <w:t xml:space="preserve"> о </w:t>
      </w:r>
      <w:r>
        <w:rPr>
          <w:rFonts w:ascii="Times New Roman" w:hAnsi="Times New Roman" w:cs="Times New Roman"/>
          <w:b/>
          <w:sz w:val="32"/>
        </w:rPr>
        <w:t>результат</w:t>
      </w:r>
      <w:r w:rsidR="00F506BF">
        <w:rPr>
          <w:rFonts w:ascii="Times New Roman" w:hAnsi="Times New Roman" w:cs="Times New Roman"/>
          <w:b/>
          <w:sz w:val="32"/>
        </w:rPr>
        <w:t>ах</w:t>
      </w:r>
      <w:r>
        <w:rPr>
          <w:rFonts w:ascii="Times New Roman" w:hAnsi="Times New Roman" w:cs="Times New Roman"/>
          <w:b/>
          <w:sz w:val="32"/>
        </w:rPr>
        <w:t xml:space="preserve"> приема </w:t>
      </w:r>
      <w:r w:rsidR="00595180" w:rsidRPr="00595180">
        <w:rPr>
          <w:rFonts w:ascii="Times New Roman" w:hAnsi="Times New Roman" w:cs="Times New Roman"/>
          <w:b/>
          <w:sz w:val="32"/>
        </w:rPr>
        <w:t xml:space="preserve"> </w:t>
      </w:r>
    </w:p>
    <w:p w:rsidR="006305DD" w:rsidRDefault="00595180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95180">
        <w:rPr>
          <w:rFonts w:ascii="Times New Roman" w:hAnsi="Times New Roman" w:cs="Times New Roman"/>
          <w:b/>
          <w:sz w:val="32"/>
        </w:rPr>
        <w:t xml:space="preserve"> </w:t>
      </w:r>
      <w:proofErr w:type="gramStart"/>
      <w:r w:rsidR="007452F1">
        <w:rPr>
          <w:rFonts w:ascii="Times New Roman" w:hAnsi="Times New Roman" w:cs="Times New Roman"/>
          <w:b/>
          <w:sz w:val="32"/>
        </w:rPr>
        <w:t xml:space="preserve">в </w:t>
      </w:r>
      <w:r w:rsidR="006305DD">
        <w:rPr>
          <w:rFonts w:ascii="Times New Roman" w:hAnsi="Times New Roman" w:cs="Times New Roman"/>
          <w:b/>
          <w:sz w:val="32"/>
        </w:rPr>
        <w:t xml:space="preserve">государственного бюджетного профессионального образовательного учреждения </w:t>
      </w:r>
      <w:r w:rsidRPr="00595180">
        <w:rPr>
          <w:rFonts w:ascii="Times New Roman" w:hAnsi="Times New Roman" w:cs="Times New Roman"/>
          <w:b/>
          <w:sz w:val="32"/>
        </w:rPr>
        <w:t xml:space="preserve"> </w:t>
      </w:r>
      <w:proofErr w:type="gramEnd"/>
    </w:p>
    <w:p w:rsidR="00595180" w:rsidRPr="00595180" w:rsidRDefault="00595180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95180">
        <w:rPr>
          <w:rFonts w:ascii="Times New Roman" w:hAnsi="Times New Roman" w:cs="Times New Roman"/>
          <w:b/>
          <w:sz w:val="32"/>
        </w:rPr>
        <w:t>«</w:t>
      </w:r>
      <w:proofErr w:type="spellStart"/>
      <w:r w:rsidRPr="00595180">
        <w:rPr>
          <w:rFonts w:ascii="Times New Roman" w:hAnsi="Times New Roman" w:cs="Times New Roman"/>
          <w:b/>
          <w:sz w:val="32"/>
        </w:rPr>
        <w:t>Трубчевский</w:t>
      </w:r>
      <w:proofErr w:type="spellEnd"/>
      <w:r w:rsidRPr="00595180">
        <w:rPr>
          <w:rFonts w:ascii="Times New Roman" w:hAnsi="Times New Roman" w:cs="Times New Roman"/>
          <w:b/>
          <w:sz w:val="32"/>
        </w:rPr>
        <w:t xml:space="preserve"> политехнический техникум»</w:t>
      </w:r>
    </w:p>
    <w:p w:rsidR="00595180" w:rsidRPr="00595180" w:rsidRDefault="00595180" w:rsidP="00595180">
      <w:pPr>
        <w:spacing w:line="0" w:lineRule="atLeast"/>
        <w:jc w:val="right"/>
        <w:rPr>
          <w:rFonts w:ascii="Times New Roman" w:hAnsi="Times New Roman" w:cs="Times New Roman"/>
          <w:b/>
          <w:i/>
          <w:sz w:val="28"/>
        </w:rPr>
      </w:pPr>
      <w:r w:rsidRPr="00595180">
        <w:rPr>
          <w:rFonts w:ascii="Times New Roman" w:hAnsi="Times New Roman" w:cs="Times New Roman"/>
          <w:b/>
          <w:i/>
          <w:sz w:val="28"/>
        </w:rPr>
        <w:t xml:space="preserve">по состоянию на </w:t>
      </w:r>
      <w:r w:rsidR="000B7E38">
        <w:rPr>
          <w:rFonts w:ascii="Times New Roman" w:hAnsi="Times New Roman" w:cs="Times New Roman"/>
          <w:b/>
          <w:i/>
          <w:sz w:val="28"/>
        </w:rPr>
        <w:t xml:space="preserve">01 </w:t>
      </w:r>
      <w:r w:rsidR="00A87FFA">
        <w:rPr>
          <w:rFonts w:ascii="Times New Roman" w:hAnsi="Times New Roman" w:cs="Times New Roman"/>
          <w:b/>
          <w:i/>
          <w:sz w:val="28"/>
        </w:rPr>
        <w:t>сентября 2025</w:t>
      </w:r>
      <w:r w:rsidRPr="00595180">
        <w:rPr>
          <w:rFonts w:ascii="Times New Roman" w:hAnsi="Times New Roman" w:cs="Times New Roman"/>
          <w:b/>
          <w:i/>
          <w:sz w:val="28"/>
        </w:rPr>
        <w:t xml:space="preserve"> года</w:t>
      </w:r>
    </w:p>
    <w:p w:rsidR="00595180" w:rsidRPr="00595180" w:rsidRDefault="00595180" w:rsidP="00595180">
      <w:pPr>
        <w:shd w:val="clear" w:color="auto" w:fill="FFFFFF"/>
        <w:spacing w:before="24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Style w:val="a3"/>
        <w:tblW w:w="14709" w:type="dxa"/>
        <w:tblLook w:val="04A0"/>
      </w:tblPr>
      <w:tblGrid>
        <w:gridCol w:w="1056"/>
        <w:gridCol w:w="2602"/>
        <w:gridCol w:w="2128"/>
        <w:gridCol w:w="1225"/>
        <w:gridCol w:w="1924"/>
        <w:gridCol w:w="1925"/>
        <w:gridCol w:w="1924"/>
        <w:gridCol w:w="1925"/>
      </w:tblGrid>
      <w:tr w:rsidR="00F506BF" w:rsidRPr="00595180" w:rsidTr="00F506BF">
        <w:tc>
          <w:tcPr>
            <w:tcW w:w="1056" w:type="dxa"/>
            <w:vMerge w:val="restart"/>
          </w:tcPr>
          <w:p w:rsidR="00F506BF" w:rsidRPr="006305DD" w:rsidRDefault="00F506BF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602" w:type="dxa"/>
            <w:vMerge w:val="restart"/>
          </w:tcPr>
          <w:p w:rsidR="00F506BF" w:rsidRPr="006305DD" w:rsidRDefault="00F506BF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Наименование профессии, специальности, направления подготовки</w:t>
            </w:r>
          </w:p>
        </w:tc>
        <w:tc>
          <w:tcPr>
            <w:tcW w:w="2128" w:type="dxa"/>
            <w:vMerge w:val="restart"/>
          </w:tcPr>
          <w:p w:rsidR="00F506BF" w:rsidRPr="006305DD" w:rsidRDefault="00F506BF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Уровень образования</w:t>
            </w:r>
          </w:p>
        </w:tc>
        <w:tc>
          <w:tcPr>
            <w:tcW w:w="1225" w:type="dxa"/>
            <w:vMerge w:val="restart"/>
          </w:tcPr>
          <w:p w:rsidR="00F506BF" w:rsidRPr="006305DD" w:rsidRDefault="00F506BF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Форма обучения</w:t>
            </w:r>
          </w:p>
        </w:tc>
        <w:tc>
          <w:tcPr>
            <w:tcW w:w="7698" w:type="dxa"/>
            <w:gridSpan w:val="4"/>
          </w:tcPr>
          <w:p w:rsidR="00F506BF" w:rsidRPr="006305DD" w:rsidRDefault="00F506BF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принятых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на места, финансируемые за счет</w:t>
            </w: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F506BF" w:rsidRPr="00595180" w:rsidTr="00F506BF">
        <w:tc>
          <w:tcPr>
            <w:tcW w:w="1056" w:type="dxa"/>
            <w:vMerge/>
          </w:tcPr>
          <w:p w:rsidR="00F506BF" w:rsidRPr="00595180" w:rsidRDefault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Merge/>
          </w:tcPr>
          <w:p w:rsidR="00F506BF" w:rsidRPr="00595180" w:rsidRDefault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506BF" w:rsidRPr="00595180" w:rsidRDefault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F506BF" w:rsidRPr="00595180" w:rsidRDefault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бюджетных ассигнований федерального бюджета</w:t>
            </w:r>
          </w:p>
        </w:tc>
        <w:tc>
          <w:tcPr>
            <w:tcW w:w="1925" w:type="dxa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бюджетов субъектов Российской Федерации</w:t>
            </w:r>
          </w:p>
        </w:tc>
        <w:tc>
          <w:tcPr>
            <w:tcW w:w="1924" w:type="dxa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местных бюджетов</w:t>
            </w:r>
          </w:p>
        </w:tc>
        <w:tc>
          <w:tcPr>
            <w:tcW w:w="1925" w:type="dxa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средств физических и (или) юридических лиц</w:t>
            </w:r>
          </w:p>
        </w:tc>
      </w:tr>
      <w:tr w:rsidR="00F506BF" w:rsidRPr="00595180" w:rsidTr="00C0070A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  <w:vAlign w:val="center"/>
          </w:tcPr>
          <w:p w:rsidR="00F506BF" w:rsidRPr="00311CC1" w:rsidRDefault="00F506BF" w:rsidP="00F50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звена:</w:t>
            </w:r>
          </w:p>
          <w:p w:rsidR="00F506BF" w:rsidRPr="00311CC1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на базе основного 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  <w:vAlign w:val="center"/>
          </w:tcPr>
          <w:p w:rsidR="00F506BF" w:rsidRPr="00BE1CC7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506BF" w:rsidRPr="00BE1CC7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506BF" w:rsidRPr="00BE1CC7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506BF" w:rsidRPr="00BE1CC7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  <w:vAlign w:val="center"/>
          </w:tcPr>
          <w:p w:rsidR="00F506BF" w:rsidRPr="00BE1CC7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924" w:type="dxa"/>
            <w:shd w:val="clear" w:color="auto" w:fill="DDD9C3" w:themeFill="background2" w:themeFillShade="E6"/>
            <w:vAlign w:val="center"/>
          </w:tcPr>
          <w:p w:rsidR="00F506BF" w:rsidRPr="00CD6F5D" w:rsidRDefault="00D55500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:rsidR="00F506BF" w:rsidRPr="00CD6F5D" w:rsidRDefault="00D55500" w:rsidP="00413C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2633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F0277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924" w:type="dxa"/>
            <w:shd w:val="clear" w:color="auto" w:fill="DDD9C3" w:themeFill="background2" w:themeFillShade="E6"/>
            <w:vAlign w:val="center"/>
          </w:tcPr>
          <w:p w:rsidR="00F506BF" w:rsidRPr="00CD6F5D" w:rsidRDefault="00D55500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:rsidR="00F506BF" w:rsidRPr="00CD6F5D" w:rsidRDefault="00D55500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506BF" w:rsidRPr="00595180" w:rsidTr="00F506BF">
        <w:tc>
          <w:tcPr>
            <w:tcW w:w="1056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2602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2128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F506BF" w:rsidP="004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3C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6BF" w:rsidRPr="00595180" w:rsidTr="00F506BF">
        <w:tc>
          <w:tcPr>
            <w:tcW w:w="1056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09.02.06</w:t>
            </w:r>
          </w:p>
        </w:tc>
        <w:tc>
          <w:tcPr>
            <w:tcW w:w="2602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2128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7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6BF" w:rsidRPr="00595180" w:rsidTr="00F506BF">
        <w:tc>
          <w:tcPr>
            <w:tcW w:w="1056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15.02.1</w:t>
            </w:r>
            <w:r w:rsidR="00A87F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2" w:type="dxa"/>
            <w:vAlign w:val="center"/>
          </w:tcPr>
          <w:p w:rsidR="00F506BF" w:rsidRPr="00595180" w:rsidRDefault="00A87FFA" w:rsidP="00F506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эксплуатация и обслуживание роботизированного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  <w:r w:rsidR="00F506BF" w:rsidRPr="00595180">
              <w:rPr>
                <w:rFonts w:ascii="Times New Roman" w:hAnsi="Times New Roman" w:cs="Times New Roman"/>
                <w:sz w:val="24"/>
                <w:szCs w:val="24"/>
              </w:rPr>
              <w:t xml:space="preserve"> (по отраслям)</w:t>
            </w:r>
          </w:p>
        </w:tc>
        <w:tc>
          <w:tcPr>
            <w:tcW w:w="2128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413CC8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7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6BF" w:rsidRPr="00595180" w:rsidTr="00F506BF">
        <w:tc>
          <w:tcPr>
            <w:tcW w:w="1056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23.02.07</w:t>
            </w:r>
          </w:p>
        </w:tc>
        <w:tc>
          <w:tcPr>
            <w:tcW w:w="2602" w:type="dxa"/>
            <w:vAlign w:val="center"/>
          </w:tcPr>
          <w:p w:rsidR="00F506BF" w:rsidRPr="00595180" w:rsidRDefault="00F506BF" w:rsidP="00A87F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</w:t>
            </w:r>
            <w:r w:rsidR="00A87FFA">
              <w:rPr>
                <w:rFonts w:ascii="Times New Roman" w:hAnsi="Times New Roman" w:cs="Times New Roman"/>
                <w:sz w:val="24"/>
                <w:szCs w:val="24"/>
              </w:rPr>
              <w:t>автотранспортных средств</w:t>
            </w:r>
          </w:p>
        </w:tc>
        <w:tc>
          <w:tcPr>
            <w:tcW w:w="2128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6BF" w:rsidRPr="00595180" w:rsidTr="00F506BF">
        <w:tc>
          <w:tcPr>
            <w:tcW w:w="1056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35.02.16</w:t>
            </w:r>
          </w:p>
        </w:tc>
        <w:tc>
          <w:tcPr>
            <w:tcW w:w="2602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2128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CD6F5D" w:rsidRDefault="00821464" w:rsidP="004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6BF" w:rsidRPr="00595180" w:rsidTr="00C0070A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  <w:vAlign w:val="center"/>
          </w:tcPr>
          <w:p w:rsidR="00F506BF" w:rsidRPr="00311CC1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базе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среднего </w:t>
            </w: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  <w:vAlign w:val="center"/>
          </w:tcPr>
          <w:p w:rsidR="00F506BF" w:rsidRPr="00BE1CC7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  <w:vAlign w:val="center"/>
          </w:tcPr>
          <w:p w:rsidR="00F506BF" w:rsidRPr="00BE1CC7" w:rsidRDefault="00C0070A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="00F506BF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924" w:type="dxa"/>
            <w:shd w:val="clear" w:color="auto" w:fill="DDD9C3" w:themeFill="background2" w:themeFillShade="E6"/>
            <w:vAlign w:val="center"/>
          </w:tcPr>
          <w:p w:rsidR="00F506BF" w:rsidRPr="00BE1CC7" w:rsidRDefault="00D55500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:rsidR="00F506BF" w:rsidRPr="00CD6F5D" w:rsidRDefault="00F02776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924" w:type="dxa"/>
            <w:shd w:val="clear" w:color="auto" w:fill="DDD9C3" w:themeFill="background2" w:themeFillShade="E6"/>
            <w:vAlign w:val="center"/>
          </w:tcPr>
          <w:p w:rsidR="00F506BF" w:rsidRPr="00BE1CC7" w:rsidRDefault="00D55500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:rsidR="00F506BF" w:rsidRPr="00BE1CC7" w:rsidRDefault="000B7E38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506BF" w:rsidRPr="00595180" w:rsidTr="00F506BF">
        <w:tc>
          <w:tcPr>
            <w:tcW w:w="1056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2602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2128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F02776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0B7E38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6BF" w:rsidRPr="00595180" w:rsidTr="00F506BF">
        <w:tc>
          <w:tcPr>
            <w:tcW w:w="1056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602" w:type="dxa"/>
            <w:vAlign w:val="center"/>
          </w:tcPr>
          <w:p w:rsidR="00F506BF" w:rsidRPr="00595180" w:rsidRDefault="00F506BF" w:rsidP="00F027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</w:t>
            </w:r>
            <w:r w:rsidR="00F02776">
              <w:rPr>
                <w:rFonts w:ascii="Times New Roman" w:hAnsi="Times New Roman" w:cs="Times New Roman"/>
                <w:sz w:val="24"/>
                <w:szCs w:val="24"/>
              </w:rPr>
              <w:t>автотранспортных средств</w:t>
            </w:r>
          </w:p>
        </w:tc>
        <w:tc>
          <w:tcPr>
            <w:tcW w:w="2128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0B7E38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6BF" w:rsidRPr="00595180" w:rsidTr="00C0070A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  <w:vAlign w:val="center"/>
          </w:tcPr>
          <w:p w:rsidR="00F506BF" w:rsidRPr="00311CC1" w:rsidRDefault="00F506BF" w:rsidP="00F50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квалифицированных рабочих, служащих</w:t>
            </w: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06BF" w:rsidRPr="00311CC1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на базе основного 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  <w:vAlign w:val="center"/>
          </w:tcPr>
          <w:p w:rsidR="00F506BF" w:rsidRPr="00BE1CC7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506BF" w:rsidRPr="00BE1CC7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506BF" w:rsidRPr="00BE1CC7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506BF" w:rsidRPr="00BE1CC7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  <w:vAlign w:val="center"/>
          </w:tcPr>
          <w:p w:rsidR="00F506BF" w:rsidRPr="00BE1CC7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924" w:type="dxa"/>
            <w:shd w:val="clear" w:color="auto" w:fill="DDD9C3" w:themeFill="background2" w:themeFillShade="E6"/>
            <w:vAlign w:val="center"/>
          </w:tcPr>
          <w:p w:rsidR="00F506BF" w:rsidRPr="00BE1CC7" w:rsidRDefault="00D55500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:rsidR="00F506BF" w:rsidRPr="00BE1CC7" w:rsidRDefault="00F02776" w:rsidP="00413C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</w:t>
            </w:r>
          </w:p>
        </w:tc>
        <w:tc>
          <w:tcPr>
            <w:tcW w:w="1924" w:type="dxa"/>
            <w:shd w:val="clear" w:color="auto" w:fill="DDD9C3" w:themeFill="background2" w:themeFillShade="E6"/>
            <w:vAlign w:val="center"/>
          </w:tcPr>
          <w:p w:rsidR="00F506BF" w:rsidRPr="00BE1CC7" w:rsidRDefault="00D55500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:rsidR="00F506BF" w:rsidRPr="00BE1CC7" w:rsidRDefault="00D55500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506BF" w:rsidRPr="00595180" w:rsidTr="00F506BF">
        <w:tc>
          <w:tcPr>
            <w:tcW w:w="1056" w:type="dxa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43.01.09</w:t>
            </w:r>
          </w:p>
        </w:tc>
        <w:tc>
          <w:tcPr>
            <w:tcW w:w="2602" w:type="dxa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2128" w:type="dxa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24" w:type="dxa"/>
            <w:vAlign w:val="center"/>
          </w:tcPr>
          <w:p w:rsidR="00F506BF" w:rsidRPr="008E7BBA" w:rsidRDefault="00D55500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8E7BBA" w:rsidRDefault="000B7E38" w:rsidP="004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27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4" w:type="dxa"/>
            <w:vAlign w:val="center"/>
          </w:tcPr>
          <w:p w:rsidR="00F506BF" w:rsidRPr="008E7BBA" w:rsidRDefault="00D55500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8E7BBA" w:rsidRDefault="00D55500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6BF" w:rsidRPr="00595180" w:rsidTr="00F506BF">
        <w:tc>
          <w:tcPr>
            <w:tcW w:w="1056" w:type="dxa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</w:tc>
        <w:tc>
          <w:tcPr>
            <w:tcW w:w="2602" w:type="dxa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 автомобилей</w:t>
            </w:r>
          </w:p>
        </w:tc>
        <w:tc>
          <w:tcPr>
            <w:tcW w:w="2128" w:type="dxa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24" w:type="dxa"/>
            <w:vAlign w:val="center"/>
          </w:tcPr>
          <w:p w:rsidR="00F506BF" w:rsidRPr="008E7BBA" w:rsidRDefault="00D55500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8E7BBA" w:rsidRDefault="00821464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  <w:vAlign w:val="center"/>
          </w:tcPr>
          <w:p w:rsidR="00F506BF" w:rsidRPr="008E7BBA" w:rsidRDefault="00D55500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8E7BBA" w:rsidRDefault="00D55500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6BF" w:rsidRPr="00595180" w:rsidTr="00C0070A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на базе среднего общего образования - всего</w:t>
            </w:r>
          </w:p>
        </w:tc>
        <w:tc>
          <w:tcPr>
            <w:tcW w:w="2128" w:type="dxa"/>
            <w:shd w:val="clear" w:color="auto" w:fill="DDD9C3" w:themeFill="background2" w:themeFillShade="E6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924" w:type="dxa"/>
            <w:shd w:val="clear" w:color="auto" w:fill="DDD9C3" w:themeFill="background2" w:themeFillShade="E6"/>
            <w:vAlign w:val="center"/>
          </w:tcPr>
          <w:p w:rsidR="00F506BF" w:rsidRPr="008E7BBA" w:rsidRDefault="00D55500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:rsidR="00F506BF" w:rsidRPr="008E7BBA" w:rsidRDefault="00D55500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0B7E3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924" w:type="dxa"/>
            <w:shd w:val="clear" w:color="auto" w:fill="DDD9C3" w:themeFill="background2" w:themeFillShade="E6"/>
            <w:vAlign w:val="center"/>
          </w:tcPr>
          <w:p w:rsidR="00F506BF" w:rsidRPr="008E7BBA" w:rsidRDefault="00D55500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:rsidR="00F506BF" w:rsidRPr="008E7BBA" w:rsidRDefault="000B7E38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506BF" w:rsidRPr="00595180" w:rsidTr="00F506BF">
        <w:tc>
          <w:tcPr>
            <w:tcW w:w="1056" w:type="dxa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35.01.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02" w:type="dxa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производства</w:t>
            </w:r>
          </w:p>
        </w:tc>
        <w:tc>
          <w:tcPr>
            <w:tcW w:w="2128" w:type="dxa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24" w:type="dxa"/>
            <w:vAlign w:val="center"/>
          </w:tcPr>
          <w:p w:rsidR="00F506BF" w:rsidRPr="008E7BBA" w:rsidRDefault="00D55500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8E7BBA" w:rsidRDefault="00D55500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E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4" w:type="dxa"/>
            <w:vAlign w:val="center"/>
          </w:tcPr>
          <w:p w:rsidR="00F506BF" w:rsidRPr="008E7BBA" w:rsidRDefault="00D55500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8E7BBA" w:rsidRDefault="000B7E38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012EF" w:rsidRPr="00595180" w:rsidRDefault="001012EF">
      <w:pPr>
        <w:rPr>
          <w:rFonts w:ascii="Times New Roman" w:hAnsi="Times New Roman" w:cs="Times New Roman"/>
          <w:sz w:val="24"/>
          <w:szCs w:val="24"/>
        </w:rPr>
      </w:pPr>
    </w:p>
    <w:sectPr w:rsidR="001012EF" w:rsidRPr="00595180" w:rsidSect="005951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180"/>
    <w:rsid w:val="00052F8F"/>
    <w:rsid w:val="000B7E38"/>
    <w:rsid w:val="000C0F72"/>
    <w:rsid w:val="001012EF"/>
    <w:rsid w:val="00250069"/>
    <w:rsid w:val="00295BA7"/>
    <w:rsid w:val="002B3124"/>
    <w:rsid w:val="00311CC1"/>
    <w:rsid w:val="003625FB"/>
    <w:rsid w:val="00413CC8"/>
    <w:rsid w:val="004B0ED5"/>
    <w:rsid w:val="00577275"/>
    <w:rsid w:val="00595180"/>
    <w:rsid w:val="005E2CC6"/>
    <w:rsid w:val="00627BEE"/>
    <w:rsid w:val="006305DD"/>
    <w:rsid w:val="007452F1"/>
    <w:rsid w:val="007F76BB"/>
    <w:rsid w:val="00821464"/>
    <w:rsid w:val="008E7BBA"/>
    <w:rsid w:val="00926332"/>
    <w:rsid w:val="00983D8D"/>
    <w:rsid w:val="00A774D8"/>
    <w:rsid w:val="00A87FFA"/>
    <w:rsid w:val="00BE1CC7"/>
    <w:rsid w:val="00C0070A"/>
    <w:rsid w:val="00CD6F5D"/>
    <w:rsid w:val="00D55500"/>
    <w:rsid w:val="00D73565"/>
    <w:rsid w:val="00F02776"/>
    <w:rsid w:val="00F50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EF"/>
  </w:style>
  <w:style w:type="paragraph" w:styleId="4">
    <w:name w:val="heading 4"/>
    <w:basedOn w:val="a"/>
    <w:link w:val="40"/>
    <w:uiPriority w:val="9"/>
    <w:qFormat/>
    <w:rsid w:val="005951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951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95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</dc:creator>
  <cp:lastModifiedBy>User</cp:lastModifiedBy>
  <cp:revision>2</cp:revision>
  <dcterms:created xsi:type="dcterms:W3CDTF">2025-09-10T06:45:00Z</dcterms:created>
  <dcterms:modified xsi:type="dcterms:W3CDTF">2025-09-10T06:45:00Z</dcterms:modified>
</cp:coreProperties>
</file>