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D" w:rsidRDefault="007452F1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Информация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о </w:t>
      </w:r>
      <w:r>
        <w:rPr>
          <w:rFonts w:ascii="Times New Roman" w:hAnsi="Times New Roman" w:cs="Times New Roman"/>
          <w:b/>
          <w:sz w:val="32"/>
        </w:rPr>
        <w:t>результат</w:t>
      </w:r>
      <w:r w:rsidR="00F506BF">
        <w:rPr>
          <w:rFonts w:ascii="Times New Roman" w:hAnsi="Times New Roman" w:cs="Times New Roman"/>
          <w:b/>
          <w:sz w:val="32"/>
        </w:rPr>
        <w:t>ах</w:t>
      </w:r>
      <w:r>
        <w:rPr>
          <w:rFonts w:ascii="Times New Roman" w:hAnsi="Times New Roman" w:cs="Times New Roman"/>
          <w:b/>
          <w:sz w:val="32"/>
        </w:rPr>
        <w:t xml:space="preserve"> приема 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6305DD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 xml:space="preserve"> </w:t>
      </w:r>
      <w:proofErr w:type="gramStart"/>
      <w:r w:rsidR="007452F1">
        <w:rPr>
          <w:rFonts w:ascii="Times New Roman" w:hAnsi="Times New Roman" w:cs="Times New Roman"/>
          <w:b/>
          <w:sz w:val="32"/>
        </w:rPr>
        <w:t xml:space="preserve">в </w:t>
      </w:r>
      <w:r w:rsidR="006305DD">
        <w:rPr>
          <w:rFonts w:ascii="Times New Roman" w:hAnsi="Times New Roman" w:cs="Times New Roman"/>
          <w:b/>
          <w:sz w:val="32"/>
        </w:rPr>
        <w:t xml:space="preserve">государственного бюджетного профессионального образовательного учреждения </w:t>
      </w:r>
      <w:r w:rsidRPr="00595180">
        <w:rPr>
          <w:rFonts w:ascii="Times New Roman" w:hAnsi="Times New Roman" w:cs="Times New Roman"/>
          <w:b/>
          <w:sz w:val="32"/>
        </w:rPr>
        <w:t xml:space="preserve"> </w:t>
      </w:r>
      <w:proofErr w:type="gramEnd"/>
    </w:p>
    <w:p w:rsidR="00595180" w:rsidRPr="00595180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>«</w:t>
      </w:r>
      <w:proofErr w:type="spellStart"/>
      <w:r w:rsidRPr="00595180">
        <w:rPr>
          <w:rFonts w:ascii="Times New Roman" w:hAnsi="Times New Roman" w:cs="Times New Roman"/>
          <w:b/>
          <w:sz w:val="32"/>
        </w:rPr>
        <w:t>Трубчевский</w:t>
      </w:r>
      <w:proofErr w:type="spellEnd"/>
      <w:r w:rsidRPr="00595180">
        <w:rPr>
          <w:rFonts w:ascii="Times New Roman" w:hAnsi="Times New Roman" w:cs="Times New Roman"/>
          <w:b/>
          <w:sz w:val="32"/>
        </w:rPr>
        <w:t xml:space="preserve"> политехнический техникум»</w:t>
      </w:r>
    </w:p>
    <w:p w:rsidR="00595180" w:rsidRPr="00595180" w:rsidRDefault="00595180" w:rsidP="00595180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 xml:space="preserve">по состоянию на </w:t>
      </w:r>
      <w:r w:rsidR="00FF70F9">
        <w:rPr>
          <w:rFonts w:ascii="Times New Roman" w:hAnsi="Times New Roman" w:cs="Times New Roman"/>
          <w:b/>
          <w:i/>
          <w:sz w:val="28"/>
        </w:rPr>
        <w:t>25</w:t>
      </w:r>
      <w:r w:rsidR="000B7E38">
        <w:rPr>
          <w:rFonts w:ascii="Times New Roman" w:hAnsi="Times New Roman" w:cs="Times New Roman"/>
          <w:b/>
          <w:i/>
          <w:sz w:val="28"/>
        </w:rPr>
        <w:t xml:space="preserve"> </w:t>
      </w:r>
      <w:r w:rsidR="00982A14">
        <w:rPr>
          <w:rFonts w:ascii="Times New Roman" w:hAnsi="Times New Roman" w:cs="Times New Roman"/>
          <w:b/>
          <w:i/>
          <w:sz w:val="28"/>
        </w:rPr>
        <w:t>ноября</w:t>
      </w:r>
      <w:r w:rsidR="00A87FFA">
        <w:rPr>
          <w:rFonts w:ascii="Times New Roman" w:hAnsi="Times New Roman" w:cs="Times New Roman"/>
          <w:b/>
          <w:i/>
          <w:sz w:val="28"/>
        </w:rPr>
        <w:t xml:space="preserve"> 2025</w:t>
      </w:r>
      <w:r w:rsidRPr="00595180">
        <w:rPr>
          <w:rFonts w:ascii="Times New Roman" w:hAnsi="Times New Roman" w:cs="Times New Roman"/>
          <w:b/>
          <w:i/>
          <w:sz w:val="28"/>
        </w:rPr>
        <w:t xml:space="preserve"> года</w:t>
      </w:r>
    </w:p>
    <w:p w:rsidR="00595180" w:rsidRPr="00595180" w:rsidRDefault="00595180" w:rsidP="00595180">
      <w:pPr>
        <w:shd w:val="clear" w:color="auto" w:fill="FFFFFF"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tbl>
      <w:tblPr>
        <w:tblStyle w:val="a3"/>
        <w:tblW w:w="14709" w:type="dxa"/>
        <w:tblLook w:val="04A0"/>
      </w:tblPr>
      <w:tblGrid>
        <w:gridCol w:w="1056"/>
        <w:gridCol w:w="2602"/>
        <w:gridCol w:w="2128"/>
        <w:gridCol w:w="1225"/>
        <w:gridCol w:w="1924"/>
        <w:gridCol w:w="1925"/>
        <w:gridCol w:w="1924"/>
        <w:gridCol w:w="1925"/>
      </w:tblGrid>
      <w:tr w:rsidR="00F506BF" w:rsidRPr="00595180" w:rsidTr="00F506BF">
        <w:tc>
          <w:tcPr>
            <w:tcW w:w="1056" w:type="dxa"/>
            <w:vMerge w:val="restart"/>
          </w:tcPr>
          <w:p w:rsidR="00F506BF" w:rsidRPr="006305DD" w:rsidRDefault="00F506BF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602" w:type="dxa"/>
            <w:vMerge w:val="restart"/>
          </w:tcPr>
          <w:p w:rsidR="00F506BF" w:rsidRPr="006305DD" w:rsidRDefault="00F506BF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2128" w:type="dxa"/>
            <w:vMerge w:val="restart"/>
          </w:tcPr>
          <w:p w:rsidR="00F506BF" w:rsidRPr="006305DD" w:rsidRDefault="00F506BF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Уровень образования</w:t>
            </w:r>
          </w:p>
        </w:tc>
        <w:tc>
          <w:tcPr>
            <w:tcW w:w="1225" w:type="dxa"/>
            <w:vMerge w:val="restart"/>
          </w:tcPr>
          <w:p w:rsidR="00F506BF" w:rsidRPr="006305DD" w:rsidRDefault="00F506BF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7698" w:type="dxa"/>
            <w:gridSpan w:val="4"/>
          </w:tcPr>
          <w:p w:rsidR="00F506BF" w:rsidRPr="006305DD" w:rsidRDefault="00F506BF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принятых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на места, финансируемые за счет</w:t>
            </w: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:</w:t>
            </w:r>
          </w:p>
        </w:tc>
      </w:tr>
      <w:tr w:rsidR="00F506BF" w:rsidRPr="00595180" w:rsidTr="00F506BF">
        <w:tc>
          <w:tcPr>
            <w:tcW w:w="1056" w:type="dxa"/>
            <w:vMerge/>
          </w:tcPr>
          <w:p w:rsidR="00F506BF" w:rsidRPr="00595180" w:rsidRDefault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F506BF" w:rsidRPr="00595180" w:rsidRDefault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F506BF" w:rsidRPr="00595180" w:rsidRDefault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F506BF" w:rsidRPr="00595180" w:rsidRDefault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бюджетных ассигнований федерального бюджета</w:t>
            </w:r>
          </w:p>
        </w:tc>
        <w:tc>
          <w:tcPr>
            <w:tcW w:w="1925" w:type="dxa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бюджетов субъектов Российской Федерации</w:t>
            </w:r>
          </w:p>
        </w:tc>
        <w:tc>
          <w:tcPr>
            <w:tcW w:w="1924" w:type="dxa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местных бюджетов</w:t>
            </w:r>
          </w:p>
        </w:tc>
        <w:tc>
          <w:tcPr>
            <w:tcW w:w="1925" w:type="dxa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средств физических и (или) юридических лиц</w:t>
            </w:r>
          </w:p>
        </w:tc>
      </w:tr>
      <w:tr w:rsidR="00F506BF" w:rsidRPr="00595180" w:rsidTr="00C0070A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  <w:vAlign w:val="center"/>
          </w:tcPr>
          <w:p w:rsidR="00F506BF" w:rsidRPr="00311CC1" w:rsidRDefault="00F506BF" w:rsidP="00F50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F506BF" w:rsidRPr="00311CC1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center"/>
          </w:tcPr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center"/>
          </w:tcPr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CD6F5D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CD6F5D" w:rsidRDefault="00D55500" w:rsidP="00413C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26332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F02776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CD6F5D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CD6F5D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4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13C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2A1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</w:t>
            </w:r>
            <w:r w:rsidR="00A87F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2" w:type="dxa"/>
            <w:vAlign w:val="center"/>
          </w:tcPr>
          <w:p w:rsidR="00F506BF" w:rsidRPr="00595180" w:rsidRDefault="00A87FFA" w:rsidP="00F506B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эксплуатация и обслуживание роботизированного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  <w:r w:rsidR="00F506BF"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413CC8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2A1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23.02.07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A87FF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</w:t>
            </w:r>
            <w:r w:rsidR="00A87FFA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CD6F5D" w:rsidRDefault="00821464" w:rsidP="004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C0070A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  <w:vAlign w:val="center"/>
          </w:tcPr>
          <w:p w:rsidR="00F506BF" w:rsidRPr="00311CC1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center"/>
          </w:tcPr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center"/>
          </w:tcPr>
          <w:p w:rsidR="00F506BF" w:rsidRPr="00BE1CC7" w:rsidRDefault="00C0070A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="00F506BF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BE1CC7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CD6F5D" w:rsidRDefault="00F02776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BE1CC7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BE1CC7" w:rsidRDefault="000B7E38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02776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0B7E38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F506BF" w:rsidRPr="00595180" w:rsidRDefault="00F506BF" w:rsidP="00F027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</w:t>
            </w:r>
            <w:r w:rsidR="00F02776">
              <w:rPr>
                <w:rFonts w:ascii="Times New Roman" w:hAnsi="Times New Roman" w:cs="Times New Roman"/>
                <w:sz w:val="24"/>
                <w:szCs w:val="24"/>
              </w:rPr>
              <w:t>автотранспортных средств</w:t>
            </w:r>
          </w:p>
        </w:tc>
        <w:tc>
          <w:tcPr>
            <w:tcW w:w="2128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4" w:type="dxa"/>
            <w:vAlign w:val="center"/>
          </w:tcPr>
          <w:p w:rsidR="00F506BF" w:rsidRPr="00595180" w:rsidRDefault="00F506BF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595180" w:rsidRDefault="000B7E38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C0070A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F506BF" w:rsidRPr="00595180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  <w:vAlign w:val="center"/>
          </w:tcPr>
          <w:p w:rsidR="00F506BF" w:rsidRPr="00311CC1" w:rsidRDefault="00F506BF" w:rsidP="00F50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F506BF" w:rsidRPr="00311CC1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center"/>
          </w:tcPr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center"/>
          </w:tcPr>
          <w:p w:rsidR="00F506BF" w:rsidRPr="00BE1CC7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BE1CC7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BE1CC7" w:rsidRDefault="00982A14" w:rsidP="00413CC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43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BE1CC7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BE1CC7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43.01.09</w:t>
            </w:r>
          </w:p>
        </w:tc>
        <w:tc>
          <w:tcPr>
            <w:tcW w:w="2602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128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982A14" w:rsidP="00413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2602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2128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821464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27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506BF" w:rsidRPr="00595180" w:rsidTr="00C0070A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на базе среднего общего образования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0B7E3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924" w:type="dxa"/>
            <w:shd w:val="clear" w:color="auto" w:fill="DDD9C3" w:themeFill="background2" w:themeFillShade="E6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925" w:type="dxa"/>
            <w:shd w:val="clear" w:color="auto" w:fill="DDD9C3" w:themeFill="background2" w:themeFillShade="E6"/>
            <w:vAlign w:val="center"/>
          </w:tcPr>
          <w:p w:rsidR="00F506BF" w:rsidRPr="008E7BBA" w:rsidRDefault="000B7E38" w:rsidP="00F506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F506BF" w:rsidRPr="00595180" w:rsidTr="00F506BF">
        <w:tc>
          <w:tcPr>
            <w:tcW w:w="1056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2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2128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vAlign w:val="center"/>
          </w:tcPr>
          <w:p w:rsidR="00F506BF" w:rsidRPr="008E7BBA" w:rsidRDefault="00F506BF" w:rsidP="00F5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E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4" w:type="dxa"/>
            <w:vAlign w:val="center"/>
          </w:tcPr>
          <w:p w:rsidR="00F506BF" w:rsidRPr="008E7BBA" w:rsidRDefault="00D55500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25" w:type="dxa"/>
            <w:vAlign w:val="center"/>
          </w:tcPr>
          <w:p w:rsidR="00F506BF" w:rsidRPr="008E7BBA" w:rsidRDefault="000B7E38" w:rsidP="00F50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12EF" w:rsidRPr="00595180" w:rsidRDefault="001012EF">
      <w:pPr>
        <w:rPr>
          <w:rFonts w:ascii="Times New Roman" w:hAnsi="Times New Roman" w:cs="Times New Roman"/>
          <w:sz w:val="24"/>
          <w:szCs w:val="24"/>
        </w:rPr>
      </w:pPr>
    </w:p>
    <w:sectPr w:rsidR="001012EF" w:rsidRPr="00595180" w:rsidSect="005951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180"/>
    <w:rsid w:val="00052F8F"/>
    <w:rsid w:val="000B7E38"/>
    <w:rsid w:val="000C0F72"/>
    <w:rsid w:val="001012EF"/>
    <w:rsid w:val="00250069"/>
    <w:rsid w:val="00295BA7"/>
    <w:rsid w:val="002B3124"/>
    <w:rsid w:val="00311CC1"/>
    <w:rsid w:val="003625FB"/>
    <w:rsid w:val="00413CC8"/>
    <w:rsid w:val="004B0ED5"/>
    <w:rsid w:val="00577275"/>
    <w:rsid w:val="00595180"/>
    <w:rsid w:val="005E2CC6"/>
    <w:rsid w:val="00627BEE"/>
    <w:rsid w:val="006305DD"/>
    <w:rsid w:val="007452F1"/>
    <w:rsid w:val="007F76BB"/>
    <w:rsid w:val="00821464"/>
    <w:rsid w:val="008E7BBA"/>
    <w:rsid w:val="00926332"/>
    <w:rsid w:val="00982A14"/>
    <w:rsid w:val="00983D8D"/>
    <w:rsid w:val="00A774D8"/>
    <w:rsid w:val="00A87FFA"/>
    <w:rsid w:val="00BE1CC7"/>
    <w:rsid w:val="00C0070A"/>
    <w:rsid w:val="00CD6F5D"/>
    <w:rsid w:val="00D13B77"/>
    <w:rsid w:val="00D55500"/>
    <w:rsid w:val="00D73565"/>
    <w:rsid w:val="00F02776"/>
    <w:rsid w:val="00F506BF"/>
    <w:rsid w:val="00FD25F2"/>
    <w:rsid w:val="00FF70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EF"/>
  </w:style>
  <w:style w:type="paragraph" w:styleId="4">
    <w:name w:val="heading 4"/>
    <w:basedOn w:val="a"/>
    <w:link w:val="40"/>
    <w:uiPriority w:val="9"/>
    <w:qFormat/>
    <w:rsid w:val="00595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51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User</cp:lastModifiedBy>
  <cp:revision>3</cp:revision>
  <dcterms:created xsi:type="dcterms:W3CDTF">2025-12-12T12:54:00Z</dcterms:created>
  <dcterms:modified xsi:type="dcterms:W3CDTF">2025-12-15T07:34:00Z</dcterms:modified>
</cp:coreProperties>
</file>